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8C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附件1：</w:t>
      </w:r>
    </w:p>
    <w:p w14:paraId="2CADB4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2026年全省交通行业质量管理小组经验交流会回执表</w:t>
      </w:r>
    </w:p>
    <w:p w14:paraId="5B5C88FF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（复制有效）</w:t>
      </w:r>
    </w:p>
    <w:tbl>
      <w:tblPr>
        <w:tblStyle w:val="11"/>
        <w:tblW w:w="59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41"/>
        <w:gridCol w:w="2330"/>
        <w:gridCol w:w="2952"/>
        <w:gridCol w:w="3120"/>
      </w:tblGrid>
      <w:tr w14:paraId="3A90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56C5F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入围序号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B87B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69F43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C43A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6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B2FCE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A120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EE865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成果名称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E6A5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A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BD479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5B13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F5F2A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2CCF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8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64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参会人员信息</w:t>
            </w:r>
          </w:p>
        </w:tc>
      </w:tr>
      <w:tr w14:paraId="3624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A7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21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3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8A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76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话（手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机）</w:t>
            </w:r>
          </w:p>
        </w:tc>
      </w:tr>
      <w:tr w14:paraId="6F8A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FC32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1B90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9E89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0798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D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2334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5E1C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8753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DDD3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3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996C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2DD3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9EE3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07C8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3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54E89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会议费用：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元/人，食宿统一安排，住宿、交通费用自理。</w:t>
            </w:r>
          </w:p>
          <w:p w14:paraId="2629ED72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户   名：山东公路学会</w:t>
            </w:r>
          </w:p>
          <w:p w14:paraId="6285727E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 户行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中国建设银行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济南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舜耕支行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账   号：3700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1617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0010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5014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7840</w:t>
            </w:r>
          </w:p>
        </w:tc>
      </w:tr>
      <w:tr w14:paraId="1DDC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D7846">
            <w:pPr>
              <w:snapToGrid w:val="0"/>
              <w:spacing w:after="0" w:line="260" w:lineRule="exact"/>
              <w:ind w:left="-96" w:leftChars="-50" w:right="-96" w:rightChars="-50" w:firstLine="218" w:firstLineChars="98"/>
              <w:jc w:val="left"/>
              <w:outlineLvl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打款方式</w:t>
            </w:r>
          </w:p>
        </w:tc>
        <w:tc>
          <w:tcPr>
            <w:tcW w:w="4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CD000">
            <w:pPr>
              <w:snapToGrid w:val="0"/>
              <w:spacing w:after="0" w:line="260" w:lineRule="exact"/>
              <w:ind w:left="-96" w:leftChars="-50" w:right="-96" w:rightChars="-50" w:firstLine="218" w:firstLineChars="98"/>
              <w:jc w:val="left"/>
              <w:outlineLvl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银行转账□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现场缴纳□</w:t>
            </w:r>
          </w:p>
        </w:tc>
      </w:tr>
      <w:tr w14:paraId="413A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2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住宿要求</w:t>
            </w:r>
          </w:p>
        </w:tc>
        <w:tc>
          <w:tcPr>
            <w:tcW w:w="4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88B9E">
            <w:pPr>
              <w:widowControl/>
              <w:numPr>
                <w:ilvl w:val="0"/>
                <w:numId w:val="1"/>
              </w:numPr>
              <w:spacing w:after="0" w:line="300" w:lineRule="exact"/>
              <w:jc w:val="left"/>
              <w:rPr>
                <w:rFonts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房型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  <w:lang w:eastAsia="zh-CN"/>
              </w:rPr>
              <w:t>：</w:t>
            </w:r>
          </w:p>
          <w:p w14:paraId="68BEB443">
            <w:pPr>
              <w:widowControl/>
              <w:numPr>
                <w:ilvl w:val="0"/>
                <w:numId w:val="0"/>
              </w:numPr>
              <w:spacing w:after="0" w:line="300" w:lineRule="exact"/>
              <w:ind w:leftChars="0" w:firstLine="888" w:firstLineChars="4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  <w:lang w:val="en-US" w:eastAsia="zh-CN"/>
              </w:rPr>
              <w:t xml:space="preserve">大床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280元/ 间 （双早）     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  <w:lang w:val="en-US" w:eastAsia="zh-CN"/>
              </w:rPr>
              <w:t xml:space="preserve">标间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280元/间（双早）</w:t>
            </w:r>
          </w:p>
          <w:p w14:paraId="1E7AB317">
            <w:pPr>
              <w:widowControl/>
              <w:spacing w:beforeLines="20" w:after="0" w:line="300" w:lineRule="exact"/>
              <w:jc w:val="left"/>
              <w:rPr>
                <w:rFonts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sz w:val="24"/>
                <w:lang w:eastAsia="zh-CN"/>
              </w:rPr>
              <w:t>2.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住宿时间：</w:t>
            </w:r>
          </w:p>
          <w:p w14:paraId="50646CDC">
            <w:pPr>
              <w:widowControl/>
              <w:spacing w:after="0" w:line="300" w:lineRule="exact"/>
              <w:ind w:firstLine="442" w:firstLineChars="199"/>
              <w:jc w:val="left"/>
              <w:rPr>
                <w:rFonts w:ascii="仿宋_GB2312" w:hAnsi="华文仿宋" w:eastAsia="仿宋_GB2312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入住时间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：□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日入住，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日入住</w:t>
            </w:r>
          </w:p>
          <w:p w14:paraId="723465E5">
            <w:pPr>
              <w:widowControl/>
              <w:spacing w:after="0" w:line="300" w:lineRule="exact"/>
              <w:ind w:firstLine="442" w:firstLineChars="199"/>
              <w:jc w:val="left"/>
              <w:rPr>
                <w:rFonts w:ascii="仿宋_GB2312" w:hAnsi="华文仿宋" w:eastAsia="仿宋_GB2312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离店时间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月1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</w:t>
            </w:r>
          </w:p>
          <w:p w14:paraId="6A793799">
            <w:pPr>
              <w:widowControl/>
              <w:spacing w:beforeLines="20" w:afterLines="40" w:line="300" w:lineRule="exact"/>
              <w:jc w:val="left"/>
              <w:rPr>
                <w:rFonts w:hint="eastAsia"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特别说明：每种房型数量有限，依回执反馈时间，先到先得。</w:t>
            </w:r>
          </w:p>
        </w:tc>
      </w:tr>
    </w:tbl>
    <w:tbl>
      <w:tblPr>
        <w:tblStyle w:val="11"/>
        <w:tblpPr w:leftFromText="180" w:rightFromText="180" w:vertAnchor="text" w:horzAnchor="page" w:tblpX="690" w:tblpY="7"/>
        <w:tblOverlap w:val="never"/>
        <w:tblW w:w="10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09"/>
        <w:gridCol w:w="1709"/>
        <w:gridCol w:w="1709"/>
        <w:gridCol w:w="1709"/>
        <w:gridCol w:w="1986"/>
      </w:tblGrid>
      <w:tr w14:paraId="0942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发票信息表（必填）</w:t>
            </w:r>
          </w:p>
        </w:tc>
      </w:tr>
      <w:tr w14:paraId="1031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1B8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F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6B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B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9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2CA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地址电话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11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88F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开户行及账号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7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E56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发票发送邮箱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B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专票□        普票□      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发票开具要求</w:t>
            </w:r>
          </w:p>
        </w:tc>
        <w:tc>
          <w:tcPr>
            <w:tcW w:w="3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单张开具□       合并开具□ </w:t>
            </w:r>
          </w:p>
        </w:tc>
      </w:tr>
      <w:tr w14:paraId="2EFF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041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发票内容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</w:tr>
    </w:tbl>
    <w:p w14:paraId="22DB04FF">
      <w:pPr>
        <w:numPr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644" w:bottom="1418" w:left="1588" w:header="833" w:footer="879" w:gutter="0"/>
      <w:pgNumType w:fmt="decimal"/>
      <w:cols w:space="720" w:num="1"/>
      <w:docGrid w:type="linesAndChars" w:linePitch="274" w:charSpace="-37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modern"/>
    <w:pitch w:val="default"/>
    <w:sig w:usb0="800002BF" w:usb1="1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42EC">
    <w:pPr>
      <w:pStyle w:val="7"/>
    </w:pPr>
  </w:p>
  <w:p w14:paraId="664B335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7EC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7EC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01104"/>
    <w:multiLevelType w:val="multilevel"/>
    <w:tmpl w:val="502011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DcxNGUxYmYwZjJkMGZiYTg1NmM2NGVlNTY0OTUifQ=="/>
  </w:docVars>
  <w:rsids>
    <w:rsidRoot w:val="65681E0A"/>
    <w:rsid w:val="00B92181"/>
    <w:rsid w:val="017B5688"/>
    <w:rsid w:val="01AF733A"/>
    <w:rsid w:val="01D152A8"/>
    <w:rsid w:val="020E1928"/>
    <w:rsid w:val="021B6523"/>
    <w:rsid w:val="023C6E50"/>
    <w:rsid w:val="025832D3"/>
    <w:rsid w:val="029702A0"/>
    <w:rsid w:val="030F732C"/>
    <w:rsid w:val="032064E7"/>
    <w:rsid w:val="03361B37"/>
    <w:rsid w:val="03AE3AF3"/>
    <w:rsid w:val="03E33071"/>
    <w:rsid w:val="03F359AA"/>
    <w:rsid w:val="03F84D6E"/>
    <w:rsid w:val="045A0334"/>
    <w:rsid w:val="04A10811"/>
    <w:rsid w:val="04C46F80"/>
    <w:rsid w:val="04DB3FE3"/>
    <w:rsid w:val="050D4849"/>
    <w:rsid w:val="05536C39"/>
    <w:rsid w:val="0575419C"/>
    <w:rsid w:val="059A3C03"/>
    <w:rsid w:val="05A54A82"/>
    <w:rsid w:val="060519C4"/>
    <w:rsid w:val="062F259D"/>
    <w:rsid w:val="06451DC1"/>
    <w:rsid w:val="064A491E"/>
    <w:rsid w:val="06C054A5"/>
    <w:rsid w:val="070D6D82"/>
    <w:rsid w:val="072B730C"/>
    <w:rsid w:val="074D53D1"/>
    <w:rsid w:val="075445D5"/>
    <w:rsid w:val="077010BF"/>
    <w:rsid w:val="078C049E"/>
    <w:rsid w:val="07955B40"/>
    <w:rsid w:val="07B611C8"/>
    <w:rsid w:val="07E10AA6"/>
    <w:rsid w:val="087B53BE"/>
    <w:rsid w:val="087E473E"/>
    <w:rsid w:val="088766C0"/>
    <w:rsid w:val="08EB30F3"/>
    <w:rsid w:val="09216B15"/>
    <w:rsid w:val="09BE25B6"/>
    <w:rsid w:val="09DB4F16"/>
    <w:rsid w:val="0A4F320E"/>
    <w:rsid w:val="0A634539"/>
    <w:rsid w:val="0A7C1C0F"/>
    <w:rsid w:val="0A942C5B"/>
    <w:rsid w:val="0AB3379D"/>
    <w:rsid w:val="0ACA6D38"/>
    <w:rsid w:val="0AE55920"/>
    <w:rsid w:val="0B095AB3"/>
    <w:rsid w:val="0B554854"/>
    <w:rsid w:val="0B8B471A"/>
    <w:rsid w:val="0C1360E2"/>
    <w:rsid w:val="0C2B1A59"/>
    <w:rsid w:val="0D1424ED"/>
    <w:rsid w:val="0D2512DC"/>
    <w:rsid w:val="0DA6583B"/>
    <w:rsid w:val="0DC161D1"/>
    <w:rsid w:val="0DD57ECE"/>
    <w:rsid w:val="0E1C3D4F"/>
    <w:rsid w:val="0E214EC1"/>
    <w:rsid w:val="0E572FD9"/>
    <w:rsid w:val="0E67321B"/>
    <w:rsid w:val="0E707BF7"/>
    <w:rsid w:val="0ECA37AB"/>
    <w:rsid w:val="0EE63E27"/>
    <w:rsid w:val="0F7B6853"/>
    <w:rsid w:val="0FA213B8"/>
    <w:rsid w:val="0FB04B06"/>
    <w:rsid w:val="0FB104C7"/>
    <w:rsid w:val="102C4F16"/>
    <w:rsid w:val="102D2243"/>
    <w:rsid w:val="10406B61"/>
    <w:rsid w:val="104F7B07"/>
    <w:rsid w:val="10626EC9"/>
    <w:rsid w:val="11365128"/>
    <w:rsid w:val="114E06C3"/>
    <w:rsid w:val="11902A8A"/>
    <w:rsid w:val="11987B90"/>
    <w:rsid w:val="11A227BD"/>
    <w:rsid w:val="1230601B"/>
    <w:rsid w:val="123E0BFE"/>
    <w:rsid w:val="12751495"/>
    <w:rsid w:val="12AF5192"/>
    <w:rsid w:val="12B26A30"/>
    <w:rsid w:val="12CC2987"/>
    <w:rsid w:val="131B2827"/>
    <w:rsid w:val="13871C6A"/>
    <w:rsid w:val="13963C5C"/>
    <w:rsid w:val="13CE1647"/>
    <w:rsid w:val="14025795"/>
    <w:rsid w:val="14264FE0"/>
    <w:rsid w:val="14634486"/>
    <w:rsid w:val="146436EB"/>
    <w:rsid w:val="14790DEF"/>
    <w:rsid w:val="14A73E4C"/>
    <w:rsid w:val="14E07884"/>
    <w:rsid w:val="152D6842"/>
    <w:rsid w:val="15446404"/>
    <w:rsid w:val="15661E6C"/>
    <w:rsid w:val="15671D54"/>
    <w:rsid w:val="15877D00"/>
    <w:rsid w:val="167E2130"/>
    <w:rsid w:val="16C3120C"/>
    <w:rsid w:val="16CE195E"/>
    <w:rsid w:val="171C6B6E"/>
    <w:rsid w:val="173914CE"/>
    <w:rsid w:val="17551040"/>
    <w:rsid w:val="17DD2EDD"/>
    <w:rsid w:val="180B2780"/>
    <w:rsid w:val="18510A99"/>
    <w:rsid w:val="18572367"/>
    <w:rsid w:val="185A3167"/>
    <w:rsid w:val="185C36C6"/>
    <w:rsid w:val="18825C5B"/>
    <w:rsid w:val="188624F1"/>
    <w:rsid w:val="18952734"/>
    <w:rsid w:val="18D25736"/>
    <w:rsid w:val="18EE62E8"/>
    <w:rsid w:val="191D62E2"/>
    <w:rsid w:val="19A846E9"/>
    <w:rsid w:val="19BB64EA"/>
    <w:rsid w:val="19DB061A"/>
    <w:rsid w:val="19FF67A6"/>
    <w:rsid w:val="1A901B38"/>
    <w:rsid w:val="1A9F5AEC"/>
    <w:rsid w:val="1AA255DC"/>
    <w:rsid w:val="1B60171F"/>
    <w:rsid w:val="1C220782"/>
    <w:rsid w:val="1C2B724F"/>
    <w:rsid w:val="1CBF5FD1"/>
    <w:rsid w:val="1CEE68B6"/>
    <w:rsid w:val="1CF71C0F"/>
    <w:rsid w:val="1CF87735"/>
    <w:rsid w:val="1CFF2872"/>
    <w:rsid w:val="1D200F09"/>
    <w:rsid w:val="1D76522A"/>
    <w:rsid w:val="1D901EA4"/>
    <w:rsid w:val="1DCC1745"/>
    <w:rsid w:val="1DEB45AA"/>
    <w:rsid w:val="1E5B4A60"/>
    <w:rsid w:val="1EDA5344"/>
    <w:rsid w:val="1F23441D"/>
    <w:rsid w:val="1F605603"/>
    <w:rsid w:val="1F68133C"/>
    <w:rsid w:val="1F6B1E39"/>
    <w:rsid w:val="1FA73A50"/>
    <w:rsid w:val="1FBC7140"/>
    <w:rsid w:val="1FF000D4"/>
    <w:rsid w:val="20256A93"/>
    <w:rsid w:val="20580C17"/>
    <w:rsid w:val="207B4C1E"/>
    <w:rsid w:val="20894F56"/>
    <w:rsid w:val="20940160"/>
    <w:rsid w:val="20E71F9A"/>
    <w:rsid w:val="20EF0E4F"/>
    <w:rsid w:val="20F74E6A"/>
    <w:rsid w:val="211B7987"/>
    <w:rsid w:val="213700B6"/>
    <w:rsid w:val="21582E98"/>
    <w:rsid w:val="21843356"/>
    <w:rsid w:val="21F467CA"/>
    <w:rsid w:val="226470E6"/>
    <w:rsid w:val="22D8603F"/>
    <w:rsid w:val="22E5075C"/>
    <w:rsid w:val="22E60FCF"/>
    <w:rsid w:val="23BC326A"/>
    <w:rsid w:val="23D83E1C"/>
    <w:rsid w:val="24034D5B"/>
    <w:rsid w:val="241237D2"/>
    <w:rsid w:val="249C309C"/>
    <w:rsid w:val="24B30B11"/>
    <w:rsid w:val="24F133E8"/>
    <w:rsid w:val="24FE71FC"/>
    <w:rsid w:val="25DF21FC"/>
    <w:rsid w:val="25E20F82"/>
    <w:rsid w:val="25F50CB6"/>
    <w:rsid w:val="264D28A0"/>
    <w:rsid w:val="2661459D"/>
    <w:rsid w:val="26D94133"/>
    <w:rsid w:val="26FB054E"/>
    <w:rsid w:val="271E248E"/>
    <w:rsid w:val="272776A4"/>
    <w:rsid w:val="274838B5"/>
    <w:rsid w:val="275D1EE7"/>
    <w:rsid w:val="275D2FB6"/>
    <w:rsid w:val="2786250D"/>
    <w:rsid w:val="279C191A"/>
    <w:rsid w:val="27C546B8"/>
    <w:rsid w:val="27C9064C"/>
    <w:rsid w:val="27CE5C62"/>
    <w:rsid w:val="27D74B17"/>
    <w:rsid w:val="281A4E61"/>
    <w:rsid w:val="2859377E"/>
    <w:rsid w:val="285C6DCA"/>
    <w:rsid w:val="28885E11"/>
    <w:rsid w:val="289B1FE8"/>
    <w:rsid w:val="28EC2844"/>
    <w:rsid w:val="29087118"/>
    <w:rsid w:val="298F4F7D"/>
    <w:rsid w:val="29B517D6"/>
    <w:rsid w:val="29E057D9"/>
    <w:rsid w:val="29FD45DD"/>
    <w:rsid w:val="2A1D6A2D"/>
    <w:rsid w:val="2A336250"/>
    <w:rsid w:val="2A647AED"/>
    <w:rsid w:val="2A970EF0"/>
    <w:rsid w:val="2AAA6513"/>
    <w:rsid w:val="2ACF7D27"/>
    <w:rsid w:val="2B075D58"/>
    <w:rsid w:val="2B3017FA"/>
    <w:rsid w:val="2B536BAA"/>
    <w:rsid w:val="2BF35C97"/>
    <w:rsid w:val="2C673F8F"/>
    <w:rsid w:val="2CAB0320"/>
    <w:rsid w:val="2CBE62A5"/>
    <w:rsid w:val="2CDC2BCF"/>
    <w:rsid w:val="2CE33F5E"/>
    <w:rsid w:val="2CEB2E12"/>
    <w:rsid w:val="2D12039F"/>
    <w:rsid w:val="2D285E15"/>
    <w:rsid w:val="2D705EC9"/>
    <w:rsid w:val="2D8D3ECA"/>
    <w:rsid w:val="2DB72208"/>
    <w:rsid w:val="2DE25FC3"/>
    <w:rsid w:val="2EBE07DF"/>
    <w:rsid w:val="2F5E167A"/>
    <w:rsid w:val="2F736A5D"/>
    <w:rsid w:val="2F757E7A"/>
    <w:rsid w:val="2FC4283A"/>
    <w:rsid w:val="30032221"/>
    <w:rsid w:val="300761B5"/>
    <w:rsid w:val="302C1778"/>
    <w:rsid w:val="30314FE0"/>
    <w:rsid w:val="30D10922"/>
    <w:rsid w:val="31A041CB"/>
    <w:rsid w:val="31A33CBC"/>
    <w:rsid w:val="31B00187"/>
    <w:rsid w:val="31E35D20"/>
    <w:rsid w:val="31E57E30"/>
    <w:rsid w:val="31F3349C"/>
    <w:rsid w:val="322A618B"/>
    <w:rsid w:val="32456B21"/>
    <w:rsid w:val="32621481"/>
    <w:rsid w:val="328E671A"/>
    <w:rsid w:val="32C43EEA"/>
    <w:rsid w:val="32DA4C19"/>
    <w:rsid w:val="33016EEC"/>
    <w:rsid w:val="33022C64"/>
    <w:rsid w:val="34093566"/>
    <w:rsid w:val="345B262C"/>
    <w:rsid w:val="347656B7"/>
    <w:rsid w:val="3478353B"/>
    <w:rsid w:val="34796F56"/>
    <w:rsid w:val="34BB131C"/>
    <w:rsid w:val="350A5F9E"/>
    <w:rsid w:val="35411821"/>
    <w:rsid w:val="3592641D"/>
    <w:rsid w:val="35CC0BA4"/>
    <w:rsid w:val="35D46B3A"/>
    <w:rsid w:val="35F26FC0"/>
    <w:rsid w:val="3619279E"/>
    <w:rsid w:val="36820344"/>
    <w:rsid w:val="36E27034"/>
    <w:rsid w:val="36EC0C74"/>
    <w:rsid w:val="38194CD8"/>
    <w:rsid w:val="38296858"/>
    <w:rsid w:val="382D42DF"/>
    <w:rsid w:val="38352D90"/>
    <w:rsid w:val="38593326"/>
    <w:rsid w:val="38797524"/>
    <w:rsid w:val="38BD38B5"/>
    <w:rsid w:val="38C73846"/>
    <w:rsid w:val="38DE06CB"/>
    <w:rsid w:val="391D07F7"/>
    <w:rsid w:val="39477C25"/>
    <w:rsid w:val="39677CC5"/>
    <w:rsid w:val="39691347"/>
    <w:rsid w:val="39810D86"/>
    <w:rsid w:val="39E41315"/>
    <w:rsid w:val="3A1439A9"/>
    <w:rsid w:val="3AEC66D3"/>
    <w:rsid w:val="3AF61300"/>
    <w:rsid w:val="3BE55B0D"/>
    <w:rsid w:val="3C0435A9"/>
    <w:rsid w:val="3C485B8B"/>
    <w:rsid w:val="3C6329C5"/>
    <w:rsid w:val="3C666012"/>
    <w:rsid w:val="3C6773BC"/>
    <w:rsid w:val="3C771FCD"/>
    <w:rsid w:val="3C7B7D0F"/>
    <w:rsid w:val="3C911F25"/>
    <w:rsid w:val="3CA803D8"/>
    <w:rsid w:val="3CCA034E"/>
    <w:rsid w:val="3D6D517E"/>
    <w:rsid w:val="3D853DD7"/>
    <w:rsid w:val="3DC76F84"/>
    <w:rsid w:val="3DCB4B9E"/>
    <w:rsid w:val="3DD05E38"/>
    <w:rsid w:val="3DF02037"/>
    <w:rsid w:val="3EF67B21"/>
    <w:rsid w:val="3F4A1D29"/>
    <w:rsid w:val="3F4A5777"/>
    <w:rsid w:val="3F640B84"/>
    <w:rsid w:val="3F705FCA"/>
    <w:rsid w:val="3FAA26B9"/>
    <w:rsid w:val="3FDA5D85"/>
    <w:rsid w:val="3FDF05B5"/>
    <w:rsid w:val="4013025E"/>
    <w:rsid w:val="40662A84"/>
    <w:rsid w:val="40F0234E"/>
    <w:rsid w:val="41384420"/>
    <w:rsid w:val="42046BB9"/>
    <w:rsid w:val="427F3924"/>
    <w:rsid w:val="42BE6BA7"/>
    <w:rsid w:val="42F33099"/>
    <w:rsid w:val="431B5DA8"/>
    <w:rsid w:val="43377A4D"/>
    <w:rsid w:val="43495B48"/>
    <w:rsid w:val="435B2648"/>
    <w:rsid w:val="43A85162"/>
    <w:rsid w:val="43B565A7"/>
    <w:rsid w:val="43FA31D5"/>
    <w:rsid w:val="441A7E0D"/>
    <w:rsid w:val="443018B6"/>
    <w:rsid w:val="443F72D5"/>
    <w:rsid w:val="444035EC"/>
    <w:rsid w:val="44427364"/>
    <w:rsid w:val="448B4867"/>
    <w:rsid w:val="44B5348E"/>
    <w:rsid w:val="4508235C"/>
    <w:rsid w:val="45857508"/>
    <w:rsid w:val="45933D32"/>
    <w:rsid w:val="45C51FFB"/>
    <w:rsid w:val="46283059"/>
    <w:rsid w:val="467B6B5D"/>
    <w:rsid w:val="47040901"/>
    <w:rsid w:val="471274C2"/>
    <w:rsid w:val="47215957"/>
    <w:rsid w:val="4783216D"/>
    <w:rsid w:val="47F0626B"/>
    <w:rsid w:val="482079BC"/>
    <w:rsid w:val="487C1419"/>
    <w:rsid w:val="48802209"/>
    <w:rsid w:val="48CC18F2"/>
    <w:rsid w:val="48F52E81"/>
    <w:rsid w:val="496658A3"/>
    <w:rsid w:val="49A81A17"/>
    <w:rsid w:val="4A0D23DC"/>
    <w:rsid w:val="4A273284"/>
    <w:rsid w:val="4A2D63C1"/>
    <w:rsid w:val="4A3B5F71"/>
    <w:rsid w:val="4A563B69"/>
    <w:rsid w:val="4AD91D01"/>
    <w:rsid w:val="4ADA552F"/>
    <w:rsid w:val="4ADF7576"/>
    <w:rsid w:val="4AE64EED"/>
    <w:rsid w:val="4B843884"/>
    <w:rsid w:val="4BDC009E"/>
    <w:rsid w:val="4BF03B4A"/>
    <w:rsid w:val="4C5C674F"/>
    <w:rsid w:val="4C6836E0"/>
    <w:rsid w:val="4C9E29E8"/>
    <w:rsid w:val="4CD124FE"/>
    <w:rsid w:val="4CF84734"/>
    <w:rsid w:val="4D1F4937"/>
    <w:rsid w:val="4DDF6907"/>
    <w:rsid w:val="4DEE313D"/>
    <w:rsid w:val="4E1E04FA"/>
    <w:rsid w:val="4E706A6C"/>
    <w:rsid w:val="4F156EB2"/>
    <w:rsid w:val="4F3557D2"/>
    <w:rsid w:val="4F3D0E54"/>
    <w:rsid w:val="4F5B752C"/>
    <w:rsid w:val="4F710AFD"/>
    <w:rsid w:val="4FF056D1"/>
    <w:rsid w:val="4FF96179"/>
    <w:rsid w:val="506F328F"/>
    <w:rsid w:val="50C35389"/>
    <w:rsid w:val="51013BD5"/>
    <w:rsid w:val="511B51C5"/>
    <w:rsid w:val="51B573C7"/>
    <w:rsid w:val="51CD0A87"/>
    <w:rsid w:val="51E94EAF"/>
    <w:rsid w:val="521C2FA3"/>
    <w:rsid w:val="525A5DF9"/>
    <w:rsid w:val="525E3A34"/>
    <w:rsid w:val="52863D00"/>
    <w:rsid w:val="52B92EE7"/>
    <w:rsid w:val="52C5188C"/>
    <w:rsid w:val="53160BE1"/>
    <w:rsid w:val="532C36B9"/>
    <w:rsid w:val="538D3430"/>
    <w:rsid w:val="54306C00"/>
    <w:rsid w:val="54CD1014"/>
    <w:rsid w:val="54E4023C"/>
    <w:rsid w:val="54ED236C"/>
    <w:rsid w:val="557157C6"/>
    <w:rsid w:val="55770F8B"/>
    <w:rsid w:val="5588094F"/>
    <w:rsid w:val="558F7F2F"/>
    <w:rsid w:val="55A77792"/>
    <w:rsid w:val="561873AF"/>
    <w:rsid w:val="56242D6E"/>
    <w:rsid w:val="567E3BA7"/>
    <w:rsid w:val="56BC2FA6"/>
    <w:rsid w:val="56CA08F6"/>
    <w:rsid w:val="571050A0"/>
    <w:rsid w:val="571406EC"/>
    <w:rsid w:val="572D3ADE"/>
    <w:rsid w:val="576D42A0"/>
    <w:rsid w:val="57931F59"/>
    <w:rsid w:val="581035A9"/>
    <w:rsid w:val="58172838"/>
    <w:rsid w:val="586236D9"/>
    <w:rsid w:val="58644515"/>
    <w:rsid w:val="587B05E7"/>
    <w:rsid w:val="589A7317"/>
    <w:rsid w:val="592E180D"/>
    <w:rsid w:val="597B2CA5"/>
    <w:rsid w:val="59817665"/>
    <w:rsid w:val="5987789B"/>
    <w:rsid w:val="598F6750"/>
    <w:rsid w:val="5A0031AA"/>
    <w:rsid w:val="5A6C083F"/>
    <w:rsid w:val="5ADF7263"/>
    <w:rsid w:val="5AE8405F"/>
    <w:rsid w:val="5B66455E"/>
    <w:rsid w:val="5B903A2F"/>
    <w:rsid w:val="5B9C5154"/>
    <w:rsid w:val="5C133668"/>
    <w:rsid w:val="5C207B33"/>
    <w:rsid w:val="5C4F0418"/>
    <w:rsid w:val="5CA00C74"/>
    <w:rsid w:val="5CC42BB4"/>
    <w:rsid w:val="5D883CEF"/>
    <w:rsid w:val="5DDE7CA6"/>
    <w:rsid w:val="5E371164"/>
    <w:rsid w:val="5E437E22"/>
    <w:rsid w:val="5E532442"/>
    <w:rsid w:val="5EC073AC"/>
    <w:rsid w:val="5F36141C"/>
    <w:rsid w:val="5F7268F8"/>
    <w:rsid w:val="5F864644"/>
    <w:rsid w:val="5F942D12"/>
    <w:rsid w:val="5FA15FFE"/>
    <w:rsid w:val="5FC03B07"/>
    <w:rsid w:val="5FD0361E"/>
    <w:rsid w:val="600A6B30"/>
    <w:rsid w:val="60107EBF"/>
    <w:rsid w:val="60402552"/>
    <w:rsid w:val="609456E9"/>
    <w:rsid w:val="60DC314A"/>
    <w:rsid w:val="60E07891"/>
    <w:rsid w:val="618741B1"/>
    <w:rsid w:val="621C1A91"/>
    <w:rsid w:val="623E51B7"/>
    <w:rsid w:val="62A212A2"/>
    <w:rsid w:val="62F15D85"/>
    <w:rsid w:val="63381C06"/>
    <w:rsid w:val="633A772C"/>
    <w:rsid w:val="634A36E8"/>
    <w:rsid w:val="63696264"/>
    <w:rsid w:val="637569B7"/>
    <w:rsid w:val="639A466F"/>
    <w:rsid w:val="63CD67F3"/>
    <w:rsid w:val="649B169E"/>
    <w:rsid w:val="64D43BB1"/>
    <w:rsid w:val="64E8140A"/>
    <w:rsid w:val="654E3963"/>
    <w:rsid w:val="656012C0"/>
    <w:rsid w:val="65660CAD"/>
    <w:rsid w:val="65681E0A"/>
    <w:rsid w:val="659B073B"/>
    <w:rsid w:val="65B55790"/>
    <w:rsid w:val="65EE5C7F"/>
    <w:rsid w:val="66051AC1"/>
    <w:rsid w:val="66092D75"/>
    <w:rsid w:val="66100C18"/>
    <w:rsid w:val="663861B1"/>
    <w:rsid w:val="66432D9C"/>
    <w:rsid w:val="66A6332B"/>
    <w:rsid w:val="66A870A3"/>
    <w:rsid w:val="66C2171A"/>
    <w:rsid w:val="66C33EDD"/>
    <w:rsid w:val="670963AD"/>
    <w:rsid w:val="67C25F42"/>
    <w:rsid w:val="67D87514"/>
    <w:rsid w:val="67F03F19"/>
    <w:rsid w:val="68047D09"/>
    <w:rsid w:val="68662D72"/>
    <w:rsid w:val="6884144A"/>
    <w:rsid w:val="68880F3A"/>
    <w:rsid w:val="689E69AF"/>
    <w:rsid w:val="68BF2482"/>
    <w:rsid w:val="68CC52E2"/>
    <w:rsid w:val="68D4417F"/>
    <w:rsid w:val="68E40C6F"/>
    <w:rsid w:val="694766FF"/>
    <w:rsid w:val="69526988"/>
    <w:rsid w:val="6974326C"/>
    <w:rsid w:val="6990454A"/>
    <w:rsid w:val="699F4E90"/>
    <w:rsid w:val="69B2493E"/>
    <w:rsid w:val="69CA0F19"/>
    <w:rsid w:val="69FD7706"/>
    <w:rsid w:val="6A114F5F"/>
    <w:rsid w:val="6A1D1B56"/>
    <w:rsid w:val="6A3A0F4E"/>
    <w:rsid w:val="6A3B3D8A"/>
    <w:rsid w:val="6A4B221F"/>
    <w:rsid w:val="6AB04778"/>
    <w:rsid w:val="6ACD3601"/>
    <w:rsid w:val="6AEF34F2"/>
    <w:rsid w:val="6B283227"/>
    <w:rsid w:val="6B61115F"/>
    <w:rsid w:val="6B7457A6"/>
    <w:rsid w:val="6BB15511"/>
    <w:rsid w:val="6BBD714D"/>
    <w:rsid w:val="6CA9147F"/>
    <w:rsid w:val="6CAD0F6F"/>
    <w:rsid w:val="6CCD71E0"/>
    <w:rsid w:val="6CD504C6"/>
    <w:rsid w:val="6CE1330F"/>
    <w:rsid w:val="6CE8644B"/>
    <w:rsid w:val="6D050DAB"/>
    <w:rsid w:val="6D147240"/>
    <w:rsid w:val="6D561607"/>
    <w:rsid w:val="6D562D56"/>
    <w:rsid w:val="6DAC56CB"/>
    <w:rsid w:val="6DD662A4"/>
    <w:rsid w:val="6DFF31C9"/>
    <w:rsid w:val="6E25306F"/>
    <w:rsid w:val="6E4A0A40"/>
    <w:rsid w:val="6ED053E9"/>
    <w:rsid w:val="6F7A7103"/>
    <w:rsid w:val="6F8A37EA"/>
    <w:rsid w:val="6F9957DB"/>
    <w:rsid w:val="6FC14D32"/>
    <w:rsid w:val="6FE9465E"/>
    <w:rsid w:val="6FF11ABB"/>
    <w:rsid w:val="6FF46EB5"/>
    <w:rsid w:val="70932B72"/>
    <w:rsid w:val="712D6B22"/>
    <w:rsid w:val="71E13469"/>
    <w:rsid w:val="720A29C0"/>
    <w:rsid w:val="72305032"/>
    <w:rsid w:val="72783DCD"/>
    <w:rsid w:val="72AF4BE9"/>
    <w:rsid w:val="732357AA"/>
    <w:rsid w:val="73251782"/>
    <w:rsid w:val="73BF0535"/>
    <w:rsid w:val="73F539B4"/>
    <w:rsid w:val="7407365B"/>
    <w:rsid w:val="74612D27"/>
    <w:rsid w:val="7467234B"/>
    <w:rsid w:val="747D6BA8"/>
    <w:rsid w:val="74FA4F6E"/>
    <w:rsid w:val="75084D7C"/>
    <w:rsid w:val="752244C4"/>
    <w:rsid w:val="75267B11"/>
    <w:rsid w:val="75466405"/>
    <w:rsid w:val="75801BBC"/>
    <w:rsid w:val="75AD0232"/>
    <w:rsid w:val="75FE6CDF"/>
    <w:rsid w:val="7642380A"/>
    <w:rsid w:val="76887111"/>
    <w:rsid w:val="76BD44A5"/>
    <w:rsid w:val="76FC4FE2"/>
    <w:rsid w:val="77183DD1"/>
    <w:rsid w:val="77306D45"/>
    <w:rsid w:val="774E77F3"/>
    <w:rsid w:val="77754D7F"/>
    <w:rsid w:val="77C16C73"/>
    <w:rsid w:val="78006D3F"/>
    <w:rsid w:val="78715547"/>
    <w:rsid w:val="787C5629"/>
    <w:rsid w:val="789500A1"/>
    <w:rsid w:val="789C6AF6"/>
    <w:rsid w:val="78A25E1A"/>
    <w:rsid w:val="7904460D"/>
    <w:rsid w:val="79312F28"/>
    <w:rsid w:val="79773031"/>
    <w:rsid w:val="79907C4E"/>
    <w:rsid w:val="79A46626"/>
    <w:rsid w:val="79A67472"/>
    <w:rsid w:val="79EB757B"/>
    <w:rsid w:val="7A0174D5"/>
    <w:rsid w:val="7A141937"/>
    <w:rsid w:val="7A2B3E1B"/>
    <w:rsid w:val="7A347C9A"/>
    <w:rsid w:val="7A3E0998"/>
    <w:rsid w:val="7A3E7D7E"/>
    <w:rsid w:val="7A480529"/>
    <w:rsid w:val="7A5412F5"/>
    <w:rsid w:val="7A85177D"/>
    <w:rsid w:val="7A9B49D3"/>
    <w:rsid w:val="7ACF31E3"/>
    <w:rsid w:val="7AD25CDA"/>
    <w:rsid w:val="7AE5221C"/>
    <w:rsid w:val="7AEA338E"/>
    <w:rsid w:val="7AF4245F"/>
    <w:rsid w:val="7B2C3224"/>
    <w:rsid w:val="7B494103"/>
    <w:rsid w:val="7B890DF9"/>
    <w:rsid w:val="7B914152"/>
    <w:rsid w:val="7BD302C6"/>
    <w:rsid w:val="7C136915"/>
    <w:rsid w:val="7C142DB9"/>
    <w:rsid w:val="7C4D62CB"/>
    <w:rsid w:val="7C7140C6"/>
    <w:rsid w:val="7C776EA4"/>
    <w:rsid w:val="7C8141C6"/>
    <w:rsid w:val="7C8A627E"/>
    <w:rsid w:val="7D0C3A90"/>
    <w:rsid w:val="7E2B5C8F"/>
    <w:rsid w:val="7E4C1459"/>
    <w:rsid w:val="7E6E2528"/>
    <w:rsid w:val="7E851D4C"/>
    <w:rsid w:val="7EA37E2C"/>
    <w:rsid w:val="7EBE525E"/>
    <w:rsid w:val="7EFE565A"/>
    <w:rsid w:val="7F031A27"/>
    <w:rsid w:val="7F923FF5"/>
    <w:rsid w:val="7F9F3B25"/>
    <w:rsid w:val="7FBE053E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b/>
      <w:bCs/>
      <w:sz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6">
    <w:name w:val="Body Text Indent 2"/>
    <w:basedOn w:val="1"/>
    <w:qFormat/>
    <w:uiPriority w:val="0"/>
    <w:pPr>
      <w:spacing w:line="360" w:lineRule="auto"/>
      <w:ind w:left="1080" w:hanging="1080" w:hangingChars="450"/>
    </w:pPr>
    <w:rPr>
      <w:sz w:val="24"/>
    </w:r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line="420" w:lineRule="exact"/>
    </w:pPr>
    <w:rPr>
      <w:rFonts w:eastAsia="汉仪中宋简"/>
      <w:sz w:val="20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我的正文"/>
    <w:basedOn w:val="1"/>
    <w:autoRedefine/>
    <w:qFormat/>
    <w:uiPriority w:val="0"/>
    <w:pPr>
      <w:spacing w:line="480" w:lineRule="exact"/>
      <w:ind w:right="-91" w:rightChars="-50" w:firstLine="480"/>
      <w:jc w:val="both"/>
    </w:pPr>
    <w:rPr>
      <w:rFonts w:ascii="仿宋_GB2312" w:hAnsi="宋体" w:eastAsia="仿宋_GB2312"/>
      <w:sz w:val="30"/>
      <w:szCs w:val="30"/>
    </w:rPr>
  </w:style>
  <w:style w:type="paragraph" w:customStyle="1" w:styleId="16">
    <w:name w:val="Normal_2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be716c52-e3c2-4da0-ac38-db389ec0da26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58FCC71B</paraID>
      <start>61</start>
      <end>62</end>
      <status>unmodified</status>
      <modifiedWord/>
      <trackRevisions>false</trackRevisions>
    </reviewItem>
    <reviewItem>
      <errorID>c32b1110-fc1e-45f1-b809-c5ed818d82f5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77C933F0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14036-404d-4d16-984f-f8648e888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1495</Words>
  <Characters>1705</Characters>
  <Lines>0</Lines>
  <Paragraphs>0</Paragraphs>
  <TotalTime>4</TotalTime>
  <ScaleCrop>false</ScaleCrop>
  <LinksUpToDate>false</LinksUpToDate>
  <CharactersWithSpaces>1889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HP</dc:creator>
  <cp:lastModifiedBy>加菲的日记</cp:lastModifiedBy>
  <cp:lastPrinted>2026-04-24T07:40:00Z</cp:lastPrinted>
  <dcterms:modified xsi:type="dcterms:W3CDTF">2026-04-24T08:28:43Z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1A6CCE65B5394B8F8AF59D574C21B61C</vt:lpwstr>
  </property>
  <property fmtid="{D5CDD505-2E9C-101B-9397-08002B2CF9AE}" pid="4" name="KSOTemplateDocerSaveRecord">
    <vt:lpwstr>eyJoZGlkIjoiMmZmN2Q3YWJhZjZhMzU2YzljNzRmMTYyZjQyMWI2OGYiLCJ1c2VySWQiOiIxMTQ1OTUxNjE4In0=</vt:lpwstr>
  </property>
</Properties>
</file>