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0F344">
      <w:pPr>
        <w:jc w:val="center"/>
        <w:rPr>
          <w:rFonts w:ascii="宋体" w:hAnsi="宋体" w:eastAsia="宋体" w:cs="宋体"/>
          <w:b/>
          <w:sz w:val="36"/>
          <w:szCs w:val="36"/>
        </w:rPr>
      </w:pPr>
      <w:r>
        <w:rPr>
          <w:rFonts w:hint="eastAsia" w:ascii="宋体" w:hAnsi="宋体" w:eastAsia="宋体" w:cs="宋体"/>
          <w:b/>
          <w:sz w:val="36"/>
          <w:szCs w:val="36"/>
          <w:lang w:bidi="ar"/>
        </w:rPr>
        <w:t>科技成果登记表</w:t>
      </w:r>
    </w:p>
    <w:tbl>
      <w:tblPr>
        <w:tblStyle w:val="10"/>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9"/>
        <w:gridCol w:w="913"/>
        <w:gridCol w:w="219"/>
        <w:gridCol w:w="499"/>
        <w:gridCol w:w="2566"/>
        <w:gridCol w:w="123"/>
        <w:gridCol w:w="146"/>
        <w:gridCol w:w="19"/>
        <w:gridCol w:w="1026"/>
        <w:gridCol w:w="987"/>
        <w:gridCol w:w="1082"/>
      </w:tblGrid>
      <w:tr w14:paraId="369A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1FC36F">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成果名称</w:t>
            </w:r>
          </w:p>
        </w:tc>
        <w:tc>
          <w:tcPr>
            <w:tcW w:w="6667" w:type="dxa"/>
            <w:gridSpan w:val="9"/>
            <w:tcBorders>
              <w:top w:val="single" w:color="auto" w:sz="4" w:space="0"/>
              <w:left w:val="single" w:color="auto" w:sz="4" w:space="0"/>
              <w:bottom w:val="single" w:color="auto" w:sz="4" w:space="0"/>
              <w:right w:val="single" w:color="auto" w:sz="4" w:space="0"/>
            </w:tcBorders>
            <w:shd w:val="clear" w:color="auto" w:fill="auto"/>
          </w:tcPr>
          <w:p w14:paraId="36A12D6F">
            <w:pPr>
              <w:jc w:val="center"/>
              <w:rPr>
                <w:rFonts w:hint="eastAsia" w:ascii="宋体" w:hAnsi="宋体" w:eastAsia="宋体" w:cs="宋体"/>
                <w:b w:val="0"/>
                <w:bCs/>
                <w:sz w:val="24"/>
                <w:szCs w:val="24"/>
              </w:rPr>
            </w:pPr>
            <w:bookmarkStart w:id="0" w:name="_GoBack"/>
            <w:r>
              <w:rPr>
                <w:rFonts w:hint="eastAsia" w:ascii="宋体" w:hAnsi="宋体" w:eastAsia="宋体" w:cs="宋体"/>
                <w:b w:val="0"/>
                <w:bCs/>
                <w:sz w:val="24"/>
                <w:szCs w:val="24"/>
              </w:rPr>
              <w:t>基于软硬沥青界面增强的高性能橡胶沥青混凝土开发与成套应用技术研究</w:t>
            </w:r>
            <w:bookmarkEnd w:id="0"/>
          </w:p>
        </w:tc>
      </w:tr>
      <w:tr w14:paraId="4AF6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496F0F">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成果登记号</w:t>
            </w:r>
          </w:p>
        </w:tc>
        <w:tc>
          <w:tcPr>
            <w:tcW w:w="3407" w:type="dxa"/>
            <w:gridSpan w:val="4"/>
            <w:tcBorders>
              <w:top w:val="single" w:color="auto" w:sz="4" w:space="0"/>
              <w:left w:val="single" w:color="auto" w:sz="4" w:space="0"/>
              <w:bottom w:val="single" w:color="auto" w:sz="4" w:space="0"/>
              <w:right w:val="single" w:color="auto" w:sz="4" w:space="0"/>
            </w:tcBorders>
            <w:shd w:val="clear" w:color="auto" w:fill="auto"/>
          </w:tcPr>
          <w:p w14:paraId="000DDD03">
            <w:pPr>
              <w:jc w:val="center"/>
              <w:rPr>
                <w:rFonts w:hint="eastAsia" w:ascii="宋体" w:hAnsi="宋体" w:eastAsia="宋体" w:cs="宋体"/>
                <w:b w:val="0"/>
                <w:bCs/>
                <w:sz w:val="24"/>
                <w:szCs w:val="24"/>
              </w:rPr>
            </w:pPr>
            <w:r>
              <w:rPr>
                <w:rFonts w:hint="eastAsia" w:ascii="宋体" w:hAnsi="宋体" w:eastAsia="宋体" w:cs="宋体"/>
                <w:b w:val="0"/>
                <w:bCs/>
                <w:sz w:val="24"/>
                <w:szCs w:val="24"/>
              </w:rPr>
              <w:t>鲁交科评字[2024]第66号</w:t>
            </w:r>
          </w:p>
        </w:tc>
        <w:tc>
          <w:tcPr>
            <w:tcW w:w="1191" w:type="dxa"/>
            <w:gridSpan w:val="3"/>
            <w:tcBorders>
              <w:top w:val="single" w:color="auto" w:sz="4" w:space="0"/>
              <w:left w:val="single" w:color="auto" w:sz="4" w:space="0"/>
              <w:bottom w:val="single" w:color="auto" w:sz="4" w:space="0"/>
              <w:right w:val="single" w:color="auto" w:sz="4" w:space="0"/>
            </w:tcBorders>
            <w:shd w:val="clear" w:color="auto" w:fill="auto"/>
          </w:tcPr>
          <w:p w14:paraId="2C28CD94">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知识产权</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tcPr>
          <w:p w14:paraId="7AD7B2AC">
            <w:pPr>
              <w:jc w:val="center"/>
              <w:rPr>
                <w:rFonts w:hint="eastAsia" w:ascii="宋体" w:hAnsi="宋体" w:eastAsia="宋体" w:cs="宋体"/>
                <w:b w:val="0"/>
                <w:bCs/>
                <w:sz w:val="24"/>
                <w:szCs w:val="24"/>
              </w:rPr>
            </w:pPr>
          </w:p>
        </w:tc>
      </w:tr>
      <w:tr w14:paraId="640D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tcPr>
          <w:p w14:paraId="2F5127FF">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完成单位</w:t>
            </w:r>
          </w:p>
        </w:tc>
      </w:tr>
      <w:tr w14:paraId="22EA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14:paraId="663F8EFB">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4555" w:type="dxa"/>
            <w:gridSpan w:val="7"/>
            <w:tcBorders>
              <w:top w:val="single" w:color="auto" w:sz="4" w:space="0"/>
              <w:left w:val="single" w:color="auto" w:sz="4" w:space="0"/>
              <w:bottom w:val="single" w:color="auto" w:sz="4" w:space="0"/>
              <w:right w:val="single" w:color="auto" w:sz="4" w:space="0"/>
            </w:tcBorders>
            <w:shd w:val="clear" w:color="auto" w:fill="auto"/>
          </w:tcPr>
          <w:p w14:paraId="11A8249A">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单位名称</w:t>
            </w:r>
          </w:p>
        </w:tc>
        <w:tc>
          <w:tcPr>
            <w:tcW w:w="3114" w:type="dxa"/>
            <w:gridSpan w:val="4"/>
            <w:tcBorders>
              <w:top w:val="single" w:color="auto" w:sz="4" w:space="0"/>
              <w:left w:val="single" w:color="auto" w:sz="4" w:space="0"/>
              <w:bottom w:val="single" w:color="auto" w:sz="4" w:space="0"/>
              <w:right w:val="single" w:color="auto" w:sz="4" w:space="0"/>
            </w:tcBorders>
            <w:shd w:val="clear" w:color="auto" w:fill="auto"/>
          </w:tcPr>
          <w:p w14:paraId="7A90B4BD">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通讯地址</w:t>
            </w:r>
          </w:p>
        </w:tc>
      </w:tr>
      <w:tr w14:paraId="5AA6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291643F">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42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45025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山东高速济南绕城西线公路有限公司</w:t>
            </w:r>
          </w:p>
        </w:tc>
        <w:tc>
          <w:tcPr>
            <w:tcW w:w="338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D7F37B">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山东省济南市长清区崮云湖街道芙蓉路东段创新大厦801-29</w:t>
            </w:r>
          </w:p>
        </w:tc>
      </w:tr>
      <w:tr w14:paraId="342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47364BE">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42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78FA43">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山东高速建设管理集团有限公司</w:t>
            </w:r>
          </w:p>
        </w:tc>
        <w:tc>
          <w:tcPr>
            <w:tcW w:w="338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6EA9E03">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山东省济南市历下区全运村中央广场A1写字楼</w:t>
            </w:r>
          </w:p>
        </w:tc>
      </w:tr>
      <w:tr w14:paraId="6360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17929DC">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42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5C0DA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38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AA27C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济南市历城区孙村街道春暄路3777号</w:t>
            </w:r>
          </w:p>
        </w:tc>
      </w:tr>
      <w:tr w14:paraId="1337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5E9042E">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4</w:t>
            </w:r>
          </w:p>
        </w:tc>
        <w:tc>
          <w:tcPr>
            <w:tcW w:w="42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4256E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38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2D863D">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济南市二环东路12550号高速研发中心A座</w:t>
            </w:r>
          </w:p>
        </w:tc>
      </w:tr>
      <w:tr w14:paraId="7055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92135BA">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5</w:t>
            </w:r>
          </w:p>
        </w:tc>
        <w:tc>
          <w:tcPr>
            <w:tcW w:w="42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33D14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同济大学</w:t>
            </w:r>
          </w:p>
        </w:tc>
        <w:tc>
          <w:tcPr>
            <w:tcW w:w="338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13BFAA">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上海市曹安公路4800号</w:t>
            </w:r>
          </w:p>
        </w:tc>
      </w:tr>
      <w:tr w14:paraId="6C00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tcPr>
          <w:p w14:paraId="3B5FB550">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完成人</w:t>
            </w:r>
          </w:p>
        </w:tc>
      </w:tr>
      <w:tr w14:paraId="7CEE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E0841A2">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3904045">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姓名</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3E4EDB">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工作单位</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6F899D">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对成果的贡献</w:t>
            </w:r>
          </w:p>
        </w:tc>
      </w:tr>
      <w:tr w14:paraId="1D27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13F1093">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66A04F">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岳宏智</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BE24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山东高速济南绕城西线公路有限公司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A388F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项目负责人</w:t>
            </w:r>
          </w:p>
        </w:tc>
      </w:tr>
      <w:tr w14:paraId="4AE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814C5BF">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6CBEA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张惠勤</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9364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AA93909">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479F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E7264AE">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DEE81D">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路本升</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25C1B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山东高速济南绕城西线公路有限公司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6AF8E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6E55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E1B6938">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4</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DFF34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史福泉</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26006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1E14A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室内试验、报告撰写</w:t>
            </w:r>
          </w:p>
        </w:tc>
      </w:tr>
      <w:tr w14:paraId="2443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16F8E1A">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5</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D96DF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赵林</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C0B83">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山东高速济南绕城西线公路有限公司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375E6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1CB7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828E8B5">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6</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2885E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王扬</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58293F">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山东高速济南绕城西线公路有限公司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34BDF">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770C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54D2D91">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7</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774D0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王松涛</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88308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山东高速济南绕城西线公路有限公司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BBB4D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0CFC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F9C0DD2">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8</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433DAD">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张凯兴</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B8B0E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山东高速济南绕城西线公路有限公司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38DEA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14D7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91B4A93">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9</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58520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李岩</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ACC40">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山东高速建设管理集团有限公司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14791D">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4B8D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E9EED77">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10</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9A1D4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韩凌</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551E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2A225B">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34B1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AE0DFD9">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11</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2C0B8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吕泉</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401B0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同济大学</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78C553">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4640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2393849">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12</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FF7C5E">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刘美朋</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D8DB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东营市河口区公路事业发展中心</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B9E19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试验路施工指导</w:t>
            </w:r>
          </w:p>
        </w:tc>
      </w:tr>
      <w:tr w14:paraId="2791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3C537DE">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13</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1F4FEA">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周海防</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A757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A9FB69">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19BF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4EDCFE9">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14</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D9685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王鑫洋</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52499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F3DAD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74DF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0C1EC76">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15</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696B09">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唐乃膨</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7F59D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同济大学</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8F6F763">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改性机理分析</w:t>
            </w:r>
          </w:p>
        </w:tc>
      </w:tr>
      <w:tr w14:paraId="333E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63B65C7">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16</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247B7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刘其名</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AD7937">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4A868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试验路检测方案制定</w:t>
            </w:r>
          </w:p>
        </w:tc>
      </w:tr>
      <w:tr w14:paraId="4C74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DF258AE">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17</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7365EB">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许懿</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CEFE4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76E3BE">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室内试验、数据分析</w:t>
            </w:r>
          </w:p>
        </w:tc>
      </w:tr>
      <w:tr w14:paraId="258E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F084F4B">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18</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040CA7">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张新雨</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582FB">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448CF3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室内试验、数据分析</w:t>
            </w:r>
          </w:p>
        </w:tc>
      </w:tr>
      <w:tr w14:paraId="7417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C2B437F">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19</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16419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高国华</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86631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4D2AA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方案制定、报告审阅</w:t>
            </w:r>
          </w:p>
        </w:tc>
      </w:tr>
      <w:tr w14:paraId="3FC7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B1D291A">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20</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9C0D4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吴思</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D9172">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86A08C9">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试验路跟踪检测</w:t>
            </w:r>
          </w:p>
        </w:tc>
      </w:tr>
      <w:tr w14:paraId="4724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CC07262">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21</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DC875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黄卫东</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76C2B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同济大学</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68802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报告审阅</w:t>
            </w:r>
          </w:p>
        </w:tc>
      </w:tr>
      <w:tr w14:paraId="513B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25D7303">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22</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09032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刘凯</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05A0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4F8914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室内试验、数据分析</w:t>
            </w:r>
          </w:p>
        </w:tc>
      </w:tr>
      <w:tr w14:paraId="1999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6F0CBFC">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23</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F24509">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苏刚</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229EE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1EEAB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室内试验、数据分析</w:t>
            </w:r>
          </w:p>
        </w:tc>
      </w:tr>
      <w:tr w14:paraId="36C3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5F943DD">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24</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22927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何曼曼</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293C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山东高速路用新材料技术有限公司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E4B170">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室内试验、数据分析</w:t>
            </w:r>
          </w:p>
        </w:tc>
      </w:tr>
      <w:tr w14:paraId="426C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069D770">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25</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C92F0C">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夏晗</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71B2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E38068">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试验路跟踪检测</w:t>
            </w:r>
          </w:p>
        </w:tc>
      </w:tr>
      <w:tr w14:paraId="769D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C502EC3">
            <w:pPr>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sz w:val="24"/>
                <w:szCs w:val="24"/>
                <w:lang w:val="en-US" w:eastAsia="zh-CN" w:bidi="ar"/>
              </w:rPr>
              <w:t>26</w:t>
            </w:r>
          </w:p>
        </w:tc>
        <w:tc>
          <w:tcPr>
            <w:tcW w:w="17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1C982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姜新雪</w:t>
            </w:r>
          </w:p>
        </w:tc>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D77B4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山东高速工程检测有限公司</w:t>
            </w:r>
          </w:p>
        </w:tc>
        <w:tc>
          <w:tcPr>
            <w:tcW w:w="3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CFA7C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室内试验</w:t>
            </w:r>
          </w:p>
        </w:tc>
      </w:tr>
      <w:tr w14:paraId="2A9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tcPr>
          <w:p w14:paraId="69018088">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成果公报内容</w:t>
            </w:r>
          </w:p>
        </w:tc>
      </w:tr>
      <w:tr w14:paraId="0810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522" w:type="dxa"/>
            <w:gridSpan w:val="12"/>
            <w:tcBorders>
              <w:top w:val="nil"/>
              <w:left w:val="single" w:color="auto" w:sz="4" w:space="0"/>
              <w:bottom w:val="single" w:color="auto" w:sz="4" w:space="0"/>
              <w:right w:val="single" w:color="auto" w:sz="4" w:space="0"/>
            </w:tcBorders>
            <w:shd w:val="clear" w:color="auto" w:fill="auto"/>
          </w:tcPr>
          <w:p w14:paraId="1D2BE8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本项目基于化学添加剂辅助脱硫降解原理，在较低温度下制备溶解性橡胶沥青，通过显微观测试验、流变学试验优化了溶解性橡胶沥青的材料组成与制备工艺。胶粉在沥青中实现了微米级分散，橡胶沥青粘度大幅</w:t>
            </w:r>
            <w:r>
              <w:rPr>
                <w:rFonts w:hint="eastAsia" w:ascii="宋体" w:hAnsi="宋体" w:eastAsia="宋体" w:cs="宋体"/>
                <w:b w:val="0"/>
                <w:bCs/>
                <w:sz w:val="24"/>
                <w:szCs w:val="24"/>
                <w:lang w:val="en-US" w:eastAsia="zh-CN"/>
              </w:rPr>
              <w:t>降低</w:t>
            </w:r>
            <w:r>
              <w:rPr>
                <w:rFonts w:hint="eastAsia" w:ascii="宋体" w:hAnsi="宋体" w:eastAsia="宋体" w:cs="宋体"/>
                <w:b w:val="0"/>
                <w:bCs/>
                <w:sz w:val="24"/>
                <w:szCs w:val="24"/>
              </w:rPr>
              <w:t>，存储稳定性得到提升，实现了高掺量溶解性橡胶沥青的工厂化生产。采用天然岩沥青进行干法复配，研制了</w:t>
            </w:r>
            <w:r>
              <w:rPr>
                <w:rFonts w:hint="eastAsia" w:ascii="宋体" w:hAnsi="宋体" w:eastAsia="宋体" w:cs="宋体"/>
                <w:b w:val="0"/>
                <w:bCs/>
                <w:sz w:val="24"/>
                <w:szCs w:val="24"/>
                <w:lang w:val="en-US" w:eastAsia="zh-CN"/>
              </w:rPr>
              <w:t>高性能橡胶沥青混凝土</w:t>
            </w:r>
            <w:r>
              <w:rPr>
                <w:rFonts w:hint="eastAsia" w:ascii="宋体" w:hAnsi="宋体" w:eastAsia="宋体" w:cs="宋体"/>
                <w:b w:val="0"/>
                <w:bCs/>
                <w:sz w:val="24"/>
                <w:szCs w:val="24"/>
              </w:rPr>
              <w:t>。采用高掺量溶解性胶粉与天然岩沥青对混合料进行了复合改性，明确了岩沥青改性沥青的改性机理，增强</w:t>
            </w:r>
            <w:r>
              <w:rPr>
                <w:rFonts w:hint="eastAsia" w:ascii="宋体" w:hAnsi="宋体" w:eastAsia="宋体" w:cs="宋体"/>
                <w:b w:val="0"/>
                <w:bCs/>
                <w:sz w:val="24"/>
                <w:szCs w:val="24"/>
                <w:lang w:eastAsia="zh-CN"/>
              </w:rPr>
              <w:t>了</w:t>
            </w:r>
            <w:r>
              <w:rPr>
                <w:rFonts w:hint="eastAsia" w:ascii="宋体" w:hAnsi="宋体" w:eastAsia="宋体" w:cs="宋体"/>
                <w:b w:val="0"/>
                <w:bCs/>
                <w:sz w:val="24"/>
                <w:szCs w:val="24"/>
              </w:rPr>
              <w:t>沥青与集料界面的粘附性能；显著提升了沥青混合料的性能；基于已有研究成果，铺筑了实体工程试验段，提出了复合改性沥青混合料施工工艺流程及其控制参数，验证了复合改性沥青混合料的耐久性。</w:t>
            </w:r>
          </w:p>
        </w:tc>
      </w:tr>
      <w:tr w14:paraId="277B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tcPr>
          <w:p w14:paraId="42E9CBB7">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验收（评价)专家名单</w:t>
            </w:r>
          </w:p>
        </w:tc>
      </w:tr>
      <w:tr w14:paraId="4EC0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DA0D31">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序号</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025D2A">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姓名</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46BDA4">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单位</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8CEE7">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专业领域</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2414548">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职称</w:t>
            </w:r>
          </w:p>
        </w:tc>
      </w:tr>
      <w:tr w14:paraId="4880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4D88A4">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1</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09541">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艾贻忠</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59BB1C3">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山东省交通运输研究会</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45CE1A">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公路工程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AA82513">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研究员</w:t>
            </w:r>
          </w:p>
        </w:tc>
      </w:tr>
      <w:tr w14:paraId="1F3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386419">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2</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E43E85">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吕思忠</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838B3E">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山东公路学会</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F97DB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公路工程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017C0AC6">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研究员</w:t>
            </w:r>
          </w:p>
        </w:tc>
      </w:tr>
      <w:tr w14:paraId="0424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8B94EC">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3</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D44EB">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李振江</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593949">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中国公路学会</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C8D9A1">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公路工程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6FEAA8A5">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研究员</w:t>
            </w:r>
          </w:p>
        </w:tc>
      </w:tr>
      <w:tr w14:paraId="7484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17D96">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4</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692ADD">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孙吉勇</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5A9E0E">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山东省交通运输厅工程建设事务中心</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DD61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公路工程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75A994D">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研究员</w:t>
            </w:r>
          </w:p>
        </w:tc>
      </w:tr>
      <w:tr w14:paraId="1736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1070D">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5</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BC802C">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任瑞波</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9FD47F">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山东建筑大学</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9278AF">
            <w:pPr>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公路工程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615E8C63">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教授</w:t>
            </w:r>
          </w:p>
        </w:tc>
      </w:tr>
      <w:tr w14:paraId="297A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920D6">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6</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ADD73">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李晋</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8F7AB3">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山东交通学院</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60D36D">
            <w:pPr>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公路工程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5B4344B">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教授</w:t>
            </w:r>
          </w:p>
        </w:tc>
      </w:tr>
      <w:tr w14:paraId="6D38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4E4D93">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7</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88ABD">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张凌涛</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F8B5D1">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山东省交通规划设计院集团有限公司</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6BA29D">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公路工程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1BA81284">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研究员</w:t>
            </w:r>
          </w:p>
        </w:tc>
      </w:tr>
      <w:tr w14:paraId="2038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DE3D3F">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8</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C5DCB">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王玉莉</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079B0C">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山东省交通科学研究院</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2C713">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财务管理</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2BD824A">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高级会计师</w:t>
            </w:r>
          </w:p>
        </w:tc>
      </w:tr>
      <w:tr w14:paraId="1078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3F9FDA">
            <w:pPr>
              <w:jc w:val="center"/>
              <w:rPr>
                <w:rFonts w:hint="eastAsia" w:ascii="宋体" w:hAnsi="宋体" w:eastAsia="宋体" w:cs="宋体"/>
                <w:b w:val="0"/>
                <w:bCs/>
                <w:sz w:val="24"/>
                <w:szCs w:val="24"/>
                <w:lang w:val="en-US" w:eastAsia="zh-CN" w:bidi="ar"/>
              </w:rPr>
            </w:pPr>
            <w:r>
              <w:rPr>
                <w:rFonts w:hint="eastAsia" w:ascii="宋体" w:hAnsi="宋体" w:eastAsia="宋体" w:cs="宋体"/>
                <w:b w:val="0"/>
                <w:bCs/>
                <w:sz w:val="24"/>
                <w:szCs w:val="24"/>
                <w:lang w:val="en-US" w:eastAsia="zh-CN" w:bidi="ar"/>
              </w:rPr>
              <w:t>9</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6545E2">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张津</w:t>
            </w:r>
          </w:p>
        </w:tc>
        <w:tc>
          <w:tcPr>
            <w:tcW w:w="335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C04098">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济南市城乡交通运输局</w:t>
            </w:r>
          </w:p>
        </w:tc>
        <w:tc>
          <w:tcPr>
            <w:tcW w:w="20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C72AD9">
            <w:pPr>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财务管理</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6FE6347E">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注册会计师</w:t>
            </w:r>
          </w:p>
        </w:tc>
      </w:tr>
      <w:tr w14:paraId="69C4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8738ADD">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组织验收、评价单位：山东省交通运输厅、山东公路学会</w:t>
            </w:r>
          </w:p>
        </w:tc>
      </w:tr>
      <w:tr w14:paraId="574B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30F8D938">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 xml:space="preserve">验收意见 </w:t>
            </w:r>
          </w:p>
        </w:tc>
      </w:tr>
      <w:tr w14:paraId="5669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071AFD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2024年11月11日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山东省交通运输厅在济南组织了“基于软硬沥青界面增强的高性能橡胶沥青混凝土开发与成套应用技术研究”项目验收工作。验收专家组</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名单附后</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听取了项目组的汇报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审阅了相关技术文件和财务报告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经质询和讨论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形成验收意见如下</w:t>
            </w:r>
            <w:r>
              <w:rPr>
                <w:rFonts w:hint="eastAsia" w:ascii="宋体" w:hAnsi="宋体" w:eastAsia="宋体" w:cs="宋体"/>
                <w:b w:val="0"/>
                <w:bCs/>
                <w:sz w:val="24"/>
                <w:szCs w:val="24"/>
                <w:lang w:eastAsia="zh-CN"/>
              </w:rPr>
              <w:t>：</w:t>
            </w:r>
          </w:p>
          <w:p w14:paraId="698535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一、项目组提交的资料齐全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内容完整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符合验收要求。</w:t>
            </w:r>
          </w:p>
          <w:p w14:paraId="75E7C9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二、采用宏微观多尺度、室内外试验相结合的方法</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开展了溶解性橡胶沥青制备工艺、天然岩沥青改性机理、复合改性混合料路用性能等方面的研究</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取得了以下主要创新成果</w:t>
            </w:r>
            <w:r>
              <w:rPr>
                <w:rFonts w:hint="eastAsia" w:ascii="宋体" w:hAnsi="宋体" w:eastAsia="宋体" w:cs="宋体"/>
                <w:b w:val="0"/>
                <w:bCs/>
                <w:sz w:val="24"/>
                <w:szCs w:val="24"/>
                <w:lang w:eastAsia="zh-CN"/>
              </w:rPr>
              <w:t>：</w:t>
            </w:r>
          </w:p>
          <w:p w14:paraId="0F4AA4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1.研发了一种化学活化法溶解性橡胶沥青新材料</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揭示了溶解性橡胶沥青的改性机理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实现了胶粉在沥青中的微米级分散</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改善了橡胶沥青的流变性能</w:t>
            </w:r>
            <w:r>
              <w:rPr>
                <w:rFonts w:hint="eastAsia" w:ascii="宋体" w:hAnsi="宋体" w:eastAsia="宋体" w:cs="宋体"/>
                <w:b w:val="0"/>
                <w:bCs/>
                <w:sz w:val="24"/>
                <w:szCs w:val="24"/>
                <w:lang w:eastAsia="zh-CN"/>
              </w:rPr>
              <w:t>；</w:t>
            </w:r>
          </w:p>
          <w:p w14:paraId="441C23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2.揭示了岩沥青增强剂中氧、氮、硫等杂原子基团吸附矿料机理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提高了沥青混合料的水稳定性</w:t>
            </w:r>
            <w:r>
              <w:rPr>
                <w:rFonts w:hint="eastAsia" w:ascii="宋体" w:hAnsi="宋体" w:eastAsia="宋体" w:cs="宋体"/>
                <w:b w:val="0"/>
                <w:bCs/>
                <w:sz w:val="24"/>
                <w:szCs w:val="24"/>
                <w:lang w:eastAsia="zh-CN"/>
              </w:rPr>
              <w:t>；</w:t>
            </w:r>
          </w:p>
          <w:p w14:paraId="16EC5E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3.提出了溶解性橡胶沥青、岩沥青-溶解性橡胶沥青复合沥青混合料技术指标及成套施工技术。</w:t>
            </w:r>
          </w:p>
          <w:p w14:paraId="1AA3A5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三、项目录用论文5篇</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其中SC1论文3篇</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核心论文2篇</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授权发明专利4项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实用新型专利1项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发布省部级工法1项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完成1项地方标准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项目成果在济南绕城高速公路二环线西环段进行了成功应用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经济和社会效益显著</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推广应用前景广阔。</w:t>
            </w:r>
          </w:p>
          <w:p w14:paraId="0A12AC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四、根据项目财务报告列示情况</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该</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经费使用符合相关规定</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预算执行情况良好。</w:t>
            </w:r>
          </w:p>
          <w:p w14:paraId="78D661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验收专家组一致同意该项目通过验收。</w:t>
            </w:r>
          </w:p>
        </w:tc>
      </w:tr>
      <w:tr w14:paraId="78B8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15FDA2E">
            <w:pPr>
              <w:jc w:val="center"/>
              <w:rPr>
                <w:rFonts w:hint="eastAsia" w:ascii="宋体" w:hAnsi="宋体" w:eastAsia="宋体" w:cs="宋体"/>
                <w:b w:val="0"/>
                <w:bCs/>
                <w:sz w:val="24"/>
                <w:szCs w:val="24"/>
              </w:rPr>
            </w:pPr>
            <w:r>
              <w:rPr>
                <w:rFonts w:hint="eastAsia" w:ascii="宋体" w:hAnsi="宋体" w:eastAsia="宋体" w:cs="宋体"/>
                <w:b w:val="0"/>
                <w:bCs/>
                <w:sz w:val="24"/>
                <w:szCs w:val="24"/>
                <w:lang w:bidi="ar"/>
              </w:rPr>
              <w:t>评价意见</w:t>
            </w:r>
          </w:p>
        </w:tc>
      </w:tr>
      <w:tr w14:paraId="1ED8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2B2F06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2024年11月11日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山东公路学会在济南组织了“基于软硬沥青界而增强的高性能橡胶沥青混凝土开发与成套应用技术研究”成果评价工作。评价委员会</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名单附后</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听取了项目组的汇报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审阅了相关技术资料</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经质询和讨论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形成评价意见如下</w:t>
            </w:r>
            <w:r>
              <w:rPr>
                <w:rFonts w:hint="eastAsia" w:ascii="宋体" w:hAnsi="宋体" w:eastAsia="宋体" w:cs="宋体"/>
                <w:b w:val="0"/>
                <w:bCs/>
                <w:sz w:val="24"/>
                <w:szCs w:val="24"/>
                <w:lang w:eastAsia="zh-CN"/>
              </w:rPr>
              <w:t>：</w:t>
            </w:r>
          </w:p>
          <w:p w14:paraId="377D89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一、项目组提交的技术资料齐全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内容完整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数据翔实</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符合评价要求。</w:t>
            </w:r>
          </w:p>
          <w:p w14:paraId="4D8855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二、采用宏微观多尺度、室内外试验相结合的方法</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开展了溶解性橡胶沥青制备工艺、天然岩沥青改性机理、复合改性混合料路用性能等方面的研究</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取得了以下主要创新成果</w:t>
            </w:r>
            <w:r>
              <w:rPr>
                <w:rFonts w:hint="eastAsia" w:ascii="宋体" w:hAnsi="宋体" w:eastAsia="宋体" w:cs="宋体"/>
                <w:b w:val="0"/>
                <w:bCs/>
                <w:sz w:val="24"/>
                <w:szCs w:val="24"/>
                <w:lang w:eastAsia="zh-CN"/>
              </w:rPr>
              <w:t>：</w:t>
            </w:r>
          </w:p>
          <w:p w14:paraId="73FD75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1.研发了一种化学活化法溶解性橡胶沥青新材料</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揭示了溶解性橡胶沥青的改性机理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实现了胶粉在沥青中的微米级分散</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改善了橡胶沥青的流变性能</w:t>
            </w:r>
            <w:r>
              <w:rPr>
                <w:rFonts w:hint="eastAsia" w:ascii="宋体" w:hAnsi="宋体" w:eastAsia="宋体" w:cs="宋体"/>
                <w:b w:val="0"/>
                <w:bCs/>
                <w:sz w:val="24"/>
                <w:szCs w:val="24"/>
                <w:lang w:eastAsia="zh-CN"/>
              </w:rPr>
              <w:t>；</w:t>
            </w:r>
          </w:p>
          <w:p w14:paraId="37C34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2.揭示了岩沥青增强剂中氧、氮、硫等杂原子基团吸附矿料机理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提高了沥青混合料的水稳定性</w:t>
            </w:r>
            <w:r>
              <w:rPr>
                <w:rFonts w:hint="eastAsia" w:ascii="宋体" w:hAnsi="宋体" w:eastAsia="宋体" w:cs="宋体"/>
                <w:b w:val="0"/>
                <w:bCs/>
                <w:sz w:val="24"/>
                <w:szCs w:val="24"/>
                <w:lang w:eastAsia="zh-CN"/>
              </w:rPr>
              <w:t>；</w:t>
            </w:r>
          </w:p>
          <w:p w14:paraId="7ACEFC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3.提出了溶解性橡胶沥青、岩沥青-溶解性橡胶沥青复合沥青混合料技术指标及成套施工技术。</w:t>
            </w:r>
          </w:p>
          <w:p w14:paraId="207BDF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三、研究成果在济南绕城高速公路二环线西环段进行了成功应用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经济和社会效益显著</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推广应用前景广阔。</w:t>
            </w:r>
          </w:p>
          <w:p w14:paraId="2E9AF0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综上所述</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研究成果总体上达到国际先进水平</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其中在岩沥青-溶解性橡胶沥青复合沥青混合料技术研究方面达到国际领先水平。</w:t>
            </w:r>
          </w:p>
        </w:tc>
      </w:tr>
    </w:tbl>
    <w:p w14:paraId="4B847503">
      <w:pPr>
        <w:spacing w:before="159" w:beforeLines="50"/>
        <w:rPr>
          <w:b/>
          <w:sz w:val="24"/>
          <w:szCs w:val="28"/>
        </w:rPr>
      </w:pPr>
    </w:p>
    <w:sectPr>
      <w:footerReference r:id="rId3" w:type="default"/>
      <w:pgSz w:w="11906" w:h="16838"/>
      <w:pgMar w:top="1327" w:right="1684" w:bottom="1440" w:left="168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0143"/>
    </w:sdtPr>
    <w:sdtContent>
      <w:p w14:paraId="6D578D34">
        <w:pPr>
          <w:pStyle w:val="7"/>
          <w:jc w:val="cente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11</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3D"/>
    <w:rsid w:val="00006E7D"/>
    <w:rsid w:val="0000738E"/>
    <w:rsid w:val="00007BCD"/>
    <w:rsid w:val="00012405"/>
    <w:rsid w:val="00025F38"/>
    <w:rsid w:val="00056F63"/>
    <w:rsid w:val="0006146F"/>
    <w:rsid w:val="000629AD"/>
    <w:rsid w:val="00070E47"/>
    <w:rsid w:val="0007535C"/>
    <w:rsid w:val="00076F6E"/>
    <w:rsid w:val="00080DAB"/>
    <w:rsid w:val="000856BC"/>
    <w:rsid w:val="0008572C"/>
    <w:rsid w:val="000935E9"/>
    <w:rsid w:val="000B10C1"/>
    <w:rsid w:val="000B1444"/>
    <w:rsid w:val="000B4F1A"/>
    <w:rsid w:val="000D301E"/>
    <w:rsid w:val="000D37DE"/>
    <w:rsid w:val="000E2CED"/>
    <w:rsid w:val="000E6268"/>
    <w:rsid w:val="000E665B"/>
    <w:rsid w:val="000F30C1"/>
    <w:rsid w:val="000F7242"/>
    <w:rsid w:val="0010540F"/>
    <w:rsid w:val="00113B08"/>
    <w:rsid w:val="001168F7"/>
    <w:rsid w:val="00117370"/>
    <w:rsid w:val="0013478B"/>
    <w:rsid w:val="00147FCC"/>
    <w:rsid w:val="0015593F"/>
    <w:rsid w:val="0019697E"/>
    <w:rsid w:val="001A10AB"/>
    <w:rsid w:val="001D4F01"/>
    <w:rsid w:val="001E32E3"/>
    <w:rsid w:val="00214592"/>
    <w:rsid w:val="00243EAE"/>
    <w:rsid w:val="00247594"/>
    <w:rsid w:val="00254554"/>
    <w:rsid w:val="00260469"/>
    <w:rsid w:val="002776FF"/>
    <w:rsid w:val="002821D0"/>
    <w:rsid w:val="00295B04"/>
    <w:rsid w:val="002D42F5"/>
    <w:rsid w:val="002E6DDE"/>
    <w:rsid w:val="002F3B45"/>
    <w:rsid w:val="00305B04"/>
    <w:rsid w:val="003129E5"/>
    <w:rsid w:val="00312E7A"/>
    <w:rsid w:val="003303EE"/>
    <w:rsid w:val="00342826"/>
    <w:rsid w:val="00361138"/>
    <w:rsid w:val="00363377"/>
    <w:rsid w:val="0037641A"/>
    <w:rsid w:val="003848E6"/>
    <w:rsid w:val="00386F07"/>
    <w:rsid w:val="003A187F"/>
    <w:rsid w:val="003A6117"/>
    <w:rsid w:val="003C435A"/>
    <w:rsid w:val="003E6880"/>
    <w:rsid w:val="003F433F"/>
    <w:rsid w:val="003F70E7"/>
    <w:rsid w:val="004122A1"/>
    <w:rsid w:val="0048094B"/>
    <w:rsid w:val="004A34C0"/>
    <w:rsid w:val="004B41B8"/>
    <w:rsid w:val="004C03D8"/>
    <w:rsid w:val="004C79DF"/>
    <w:rsid w:val="004E7ED2"/>
    <w:rsid w:val="004F1CC1"/>
    <w:rsid w:val="00505A6B"/>
    <w:rsid w:val="0051286E"/>
    <w:rsid w:val="00513D96"/>
    <w:rsid w:val="00535C3A"/>
    <w:rsid w:val="005365AC"/>
    <w:rsid w:val="0055110E"/>
    <w:rsid w:val="00556ABF"/>
    <w:rsid w:val="005826FE"/>
    <w:rsid w:val="005B53BB"/>
    <w:rsid w:val="005B5B97"/>
    <w:rsid w:val="005C0A52"/>
    <w:rsid w:val="005C4D78"/>
    <w:rsid w:val="005C7D28"/>
    <w:rsid w:val="005D1130"/>
    <w:rsid w:val="005F1928"/>
    <w:rsid w:val="006053D6"/>
    <w:rsid w:val="00613F10"/>
    <w:rsid w:val="00627E63"/>
    <w:rsid w:val="006427F1"/>
    <w:rsid w:val="00655265"/>
    <w:rsid w:val="00655B4D"/>
    <w:rsid w:val="006671B8"/>
    <w:rsid w:val="00671375"/>
    <w:rsid w:val="0068406F"/>
    <w:rsid w:val="006866CC"/>
    <w:rsid w:val="0069579D"/>
    <w:rsid w:val="006A3259"/>
    <w:rsid w:val="006A67A3"/>
    <w:rsid w:val="006B4CBF"/>
    <w:rsid w:val="006B723D"/>
    <w:rsid w:val="006C65F4"/>
    <w:rsid w:val="006D5462"/>
    <w:rsid w:val="006E46BA"/>
    <w:rsid w:val="006F65F5"/>
    <w:rsid w:val="00702A9F"/>
    <w:rsid w:val="00716ADD"/>
    <w:rsid w:val="0072599A"/>
    <w:rsid w:val="007C02B8"/>
    <w:rsid w:val="007D39B3"/>
    <w:rsid w:val="007D4465"/>
    <w:rsid w:val="00833E2C"/>
    <w:rsid w:val="008400E0"/>
    <w:rsid w:val="008741C9"/>
    <w:rsid w:val="008A0B4D"/>
    <w:rsid w:val="008F2000"/>
    <w:rsid w:val="008F530A"/>
    <w:rsid w:val="00904889"/>
    <w:rsid w:val="00936475"/>
    <w:rsid w:val="00963337"/>
    <w:rsid w:val="009654E5"/>
    <w:rsid w:val="00973443"/>
    <w:rsid w:val="00974457"/>
    <w:rsid w:val="00976DD0"/>
    <w:rsid w:val="009773B7"/>
    <w:rsid w:val="00977770"/>
    <w:rsid w:val="00987775"/>
    <w:rsid w:val="00991B85"/>
    <w:rsid w:val="009D0F56"/>
    <w:rsid w:val="009E48DA"/>
    <w:rsid w:val="00A06A80"/>
    <w:rsid w:val="00A1081F"/>
    <w:rsid w:val="00A1569D"/>
    <w:rsid w:val="00A21CBF"/>
    <w:rsid w:val="00A414BD"/>
    <w:rsid w:val="00A43E1D"/>
    <w:rsid w:val="00A5183C"/>
    <w:rsid w:val="00A55146"/>
    <w:rsid w:val="00A5723B"/>
    <w:rsid w:val="00A75058"/>
    <w:rsid w:val="00A97E55"/>
    <w:rsid w:val="00AB1603"/>
    <w:rsid w:val="00AB6B7F"/>
    <w:rsid w:val="00AE43C1"/>
    <w:rsid w:val="00AE7395"/>
    <w:rsid w:val="00B12BC3"/>
    <w:rsid w:val="00B12CE9"/>
    <w:rsid w:val="00B27D71"/>
    <w:rsid w:val="00B44901"/>
    <w:rsid w:val="00B71F43"/>
    <w:rsid w:val="00B87D5C"/>
    <w:rsid w:val="00B9208A"/>
    <w:rsid w:val="00B930F4"/>
    <w:rsid w:val="00B97A77"/>
    <w:rsid w:val="00BA4ACC"/>
    <w:rsid w:val="00BA76F8"/>
    <w:rsid w:val="00BB48BC"/>
    <w:rsid w:val="00BB4AC3"/>
    <w:rsid w:val="00BD55BE"/>
    <w:rsid w:val="00BD648D"/>
    <w:rsid w:val="00C11E96"/>
    <w:rsid w:val="00C328C5"/>
    <w:rsid w:val="00C41A85"/>
    <w:rsid w:val="00C4301C"/>
    <w:rsid w:val="00C63A01"/>
    <w:rsid w:val="00C87BDE"/>
    <w:rsid w:val="00C95BF7"/>
    <w:rsid w:val="00CC67AB"/>
    <w:rsid w:val="00CC7AB3"/>
    <w:rsid w:val="00D23820"/>
    <w:rsid w:val="00D23E89"/>
    <w:rsid w:val="00D43273"/>
    <w:rsid w:val="00D6451B"/>
    <w:rsid w:val="00DF21C9"/>
    <w:rsid w:val="00E004FD"/>
    <w:rsid w:val="00E13A87"/>
    <w:rsid w:val="00E232F1"/>
    <w:rsid w:val="00E40B2F"/>
    <w:rsid w:val="00E424F2"/>
    <w:rsid w:val="00E42E4D"/>
    <w:rsid w:val="00E45BAA"/>
    <w:rsid w:val="00E6765F"/>
    <w:rsid w:val="00EC2009"/>
    <w:rsid w:val="00EE2ED3"/>
    <w:rsid w:val="00EF35F2"/>
    <w:rsid w:val="00F01F00"/>
    <w:rsid w:val="00F10591"/>
    <w:rsid w:val="00F10BFD"/>
    <w:rsid w:val="00F12065"/>
    <w:rsid w:val="00F1264B"/>
    <w:rsid w:val="00F214E2"/>
    <w:rsid w:val="00F21BAB"/>
    <w:rsid w:val="00F416CE"/>
    <w:rsid w:val="00F47306"/>
    <w:rsid w:val="00F505A5"/>
    <w:rsid w:val="00F57FCC"/>
    <w:rsid w:val="00F9072E"/>
    <w:rsid w:val="00FA14C1"/>
    <w:rsid w:val="00FA6278"/>
    <w:rsid w:val="00FC7E4F"/>
    <w:rsid w:val="00FE30EB"/>
    <w:rsid w:val="01894353"/>
    <w:rsid w:val="022D3616"/>
    <w:rsid w:val="025314AA"/>
    <w:rsid w:val="02E812B6"/>
    <w:rsid w:val="03A905F4"/>
    <w:rsid w:val="04845862"/>
    <w:rsid w:val="059D37D9"/>
    <w:rsid w:val="06A922BE"/>
    <w:rsid w:val="06CC410D"/>
    <w:rsid w:val="073E089A"/>
    <w:rsid w:val="08472319"/>
    <w:rsid w:val="08AF21AB"/>
    <w:rsid w:val="09E14203"/>
    <w:rsid w:val="0CD63168"/>
    <w:rsid w:val="0E234ADD"/>
    <w:rsid w:val="101D6E30"/>
    <w:rsid w:val="10B5764D"/>
    <w:rsid w:val="11226299"/>
    <w:rsid w:val="126263EB"/>
    <w:rsid w:val="133706FD"/>
    <w:rsid w:val="13822C92"/>
    <w:rsid w:val="145A3851"/>
    <w:rsid w:val="14881536"/>
    <w:rsid w:val="153F14B7"/>
    <w:rsid w:val="1567292F"/>
    <w:rsid w:val="16F73FFB"/>
    <w:rsid w:val="17416AA1"/>
    <w:rsid w:val="179E5772"/>
    <w:rsid w:val="17A441FD"/>
    <w:rsid w:val="18740655"/>
    <w:rsid w:val="18856A08"/>
    <w:rsid w:val="19856A79"/>
    <w:rsid w:val="1B7D5C17"/>
    <w:rsid w:val="1C070D41"/>
    <w:rsid w:val="1D706B6E"/>
    <w:rsid w:val="1DDA4480"/>
    <w:rsid w:val="1E3C37DF"/>
    <w:rsid w:val="1EA86ED7"/>
    <w:rsid w:val="1EC12141"/>
    <w:rsid w:val="1F674411"/>
    <w:rsid w:val="20AE228E"/>
    <w:rsid w:val="21BB63CD"/>
    <w:rsid w:val="21C242AF"/>
    <w:rsid w:val="22583060"/>
    <w:rsid w:val="22BE7253"/>
    <w:rsid w:val="27186B63"/>
    <w:rsid w:val="278454A5"/>
    <w:rsid w:val="27EE231D"/>
    <w:rsid w:val="288F49D8"/>
    <w:rsid w:val="2B932582"/>
    <w:rsid w:val="2D8C51BD"/>
    <w:rsid w:val="2E4639B0"/>
    <w:rsid w:val="2EAB3E2F"/>
    <w:rsid w:val="2F2207DE"/>
    <w:rsid w:val="2F907C98"/>
    <w:rsid w:val="2F9859FB"/>
    <w:rsid w:val="32B31F7E"/>
    <w:rsid w:val="32C85A04"/>
    <w:rsid w:val="34F25B12"/>
    <w:rsid w:val="36C626AD"/>
    <w:rsid w:val="36DB02F1"/>
    <w:rsid w:val="395977FF"/>
    <w:rsid w:val="3A5D6FFD"/>
    <w:rsid w:val="3A8518B6"/>
    <w:rsid w:val="3B8857AB"/>
    <w:rsid w:val="3C34041C"/>
    <w:rsid w:val="3CC42856"/>
    <w:rsid w:val="3D8B18AC"/>
    <w:rsid w:val="3E5E4180"/>
    <w:rsid w:val="409F4312"/>
    <w:rsid w:val="41FC610E"/>
    <w:rsid w:val="42AF239E"/>
    <w:rsid w:val="43C73D52"/>
    <w:rsid w:val="44D53E6E"/>
    <w:rsid w:val="44E73AF4"/>
    <w:rsid w:val="45A85667"/>
    <w:rsid w:val="466C45EE"/>
    <w:rsid w:val="479965BE"/>
    <w:rsid w:val="48013B88"/>
    <w:rsid w:val="4868123D"/>
    <w:rsid w:val="491816D6"/>
    <w:rsid w:val="491D339B"/>
    <w:rsid w:val="49241643"/>
    <w:rsid w:val="49F842B4"/>
    <w:rsid w:val="4AE95F21"/>
    <w:rsid w:val="4C393DA8"/>
    <w:rsid w:val="4D7D2C39"/>
    <w:rsid w:val="4ECB5BFD"/>
    <w:rsid w:val="4F674552"/>
    <w:rsid w:val="503F167C"/>
    <w:rsid w:val="51053866"/>
    <w:rsid w:val="523F0BE7"/>
    <w:rsid w:val="53EA1683"/>
    <w:rsid w:val="54005C75"/>
    <w:rsid w:val="54AE603A"/>
    <w:rsid w:val="557324CD"/>
    <w:rsid w:val="55A04370"/>
    <w:rsid w:val="55AB273C"/>
    <w:rsid w:val="56D17849"/>
    <w:rsid w:val="5A6222CB"/>
    <w:rsid w:val="5E036445"/>
    <w:rsid w:val="60B96000"/>
    <w:rsid w:val="64F94638"/>
    <w:rsid w:val="65740D42"/>
    <w:rsid w:val="67921A71"/>
    <w:rsid w:val="68064607"/>
    <w:rsid w:val="681E28C5"/>
    <w:rsid w:val="695D417F"/>
    <w:rsid w:val="6A5D6C2F"/>
    <w:rsid w:val="6A8C5244"/>
    <w:rsid w:val="6C3D6084"/>
    <w:rsid w:val="6F2E669B"/>
    <w:rsid w:val="6FE32568"/>
    <w:rsid w:val="70227444"/>
    <w:rsid w:val="70EC289A"/>
    <w:rsid w:val="71064EBD"/>
    <w:rsid w:val="72FA6E0B"/>
    <w:rsid w:val="741B40FF"/>
    <w:rsid w:val="75177F5C"/>
    <w:rsid w:val="77636A27"/>
    <w:rsid w:val="7AF822BF"/>
    <w:rsid w:val="7B455AD0"/>
    <w:rsid w:val="7BAF3719"/>
    <w:rsid w:val="7C54016A"/>
    <w:rsid w:val="7E410DC3"/>
    <w:rsid w:val="7EAA76A2"/>
    <w:rsid w:val="7F9743C6"/>
    <w:rsid w:val="7FDC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Body Text Indent"/>
    <w:basedOn w:val="1"/>
    <w:link w:val="23"/>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标题 2 字符"/>
    <w:basedOn w:val="12"/>
    <w:link w:val="2"/>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character" w:customStyle="1" w:styleId="17">
    <w:name w:val="页眉 字符"/>
    <w:basedOn w:val="12"/>
    <w:link w:val="8"/>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文档结构图 字符"/>
    <w:basedOn w:val="12"/>
    <w:link w:val="4"/>
    <w:semiHidden/>
    <w:qFormat/>
    <w:uiPriority w:val="99"/>
    <w:rPr>
      <w:rFonts w:ascii="宋体" w:eastAsia="宋体"/>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批注框文本 字符"/>
    <w:basedOn w:val="12"/>
    <w:link w:val="6"/>
    <w:semiHidden/>
    <w:qFormat/>
    <w:uiPriority w:val="99"/>
    <w:rPr>
      <w:sz w:val="18"/>
      <w:szCs w:val="18"/>
    </w:rPr>
  </w:style>
  <w:style w:type="character" w:customStyle="1" w:styleId="22">
    <w:name w:val="标题 3 字符"/>
    <w:basedOn w:val="12"/>
    <w:link w:val="3"/>
    <w:qFormat/>
    <w:uiPriority w:val="9"/>
    <w:rPr>
      <w:b/>
      <w:bCs/>
      <w:sz w:val="32"/>
      <w:szCs w:val="32"/>
    </w:rPr>
  </w:style>
  <w:style w:type="character" w:customStyle="1" w:styleId="23">
    <w:name w:val="正文文本缩进 字符"/>
    <w:basedOn w:val="12"/>
    <w:link w:val="5"/>
    <w:qFormat/>
    <w:uiPriority w:val="0"/>
    <w:rPr>
      <w:rFonts w:ascii="Times New Roman" w:hAnsi="Times New Roman" w:eastAsia="宋体" w:cs="Times New Roman"/>
      <w:szCs w:val="20"/>
    </w:rPr>
  </w:style>
  <w:style w:type="character" w:customStyle="1" w:styleId="24">
    <w:name w:val="样式 宋体"/>
    <w:qFormat/>
    <w:uiPriority w:val="0"/>
    <w:rPr>
      <w:rFonts w:ascii="宋体" w:hAnsi="宋体"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2422</Words>
  <Characters>2473</Characters>
  <Lines>39</Lines>
  <Paragraphs>11</Paragraphs>
  <TotalTime>278</TotalTime>
  <ScaleCrop>false</ScaleCrop>
  <LinksUpToDate>false</LinksUpToDate>
  <CharactersWithSpaces>2474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2015-11-02T02:29:00Z</dcterms:created>
  <dc:creator>8615863797225</dc:creator>
  <cp:lastModifiedBy>鸿鸽</cp:lastModifiedBy>
  <cp:lastPrinted>2025-01-07T08:13:54Z</cp:lastPrinted>
  <dcterms:modified xsi:type="dcterms:W3CDTF">2025-01-07T08:14:22Z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eyJoZGlkIjoiM2Q5MDAzZjYxNDk5MWU5YTU4ZTgzNzg5MTY5NDI1MjIiLCJ1c2VySWQiOiIzMjQ5NzA4NjgifQ==</vt:lpwstr>
  </property>
  <property fmtid="{D5CDD505-2E9C-101B-9397-08002B2CF9AE}" pid="4" name="ICV">
    <vt:lpwstr>86129B0983ED466CA654A41A66454037_12</vt:lpwstr>
  </property>
</Properties>
</file>